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43" w:after="43"/>
        <w:jc w:val="center"/>
        <w:rPr/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  <w:lang w:eastAsia="pt-BR" w:bidi="ar-SA"/>
        </w:rPr>
        <w:t>ANEXO V – MODELO DE PROPOSTA DE PREÇOS</w:t>
      </w:r>
    </w:p>
    <w:p>
      <w:pPr>
        <w:pStyle w:val="Normal"/>
        <w:spacing w:lineRule="auto" w:line="276" w:before="0" w:after="6"/>
        <w:jc w:val="center"/>
        <w:rPr>
          <w:rFonts w:ascii="Times New Roman" w:hAnsi="Times New Roman" w:cs="Times New Roman"/>
          <w:b/>
          <w:b/>
          <w:bCs/>
          <w:color w:val="000000"/>
          <w:sz w:val="22"/>
          <w:szCs w:val="22"/>
        </w:rPr>
      </w:pPr>
      <w:r>
        <w:rPr/>
        <w:drawing>
          <wp:inline distT="0" distB="9525" distL="0" distR="0">
            <wp:extent cx="742950" cy="7334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66" t="-84" r="-66" b="-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6"/>
        <w:ind w:right="-15" w:hanging="0"/>
        <w:jc w:val="center"/>
        <w:rPr/>
      </w:pPr>
      <w:r>
        <w:rPr>
          <w:b/>
          <w:bCs/>
          <w:color w:val="000000"/>
          <w:sz w:val="20"/>
          <w:szCs w:val="20"/>
          <w:lang w:eastAsia="pt-BR" w:bidi="ar-SA"/>
        </w:rPr>
        <w:t>M</w:t>
      </w:r>
      <w:r>
        <w:rPr>
          <w:b/>
          <w:bCs/>
          <w:color w:val="000000"/>
          <w:sz w:val="20"/>
          <w:szCs w:val="20"/>
        </w:rPr>
        <w:t>INISTÉRIO DA DEFESA</w:t>
      </w:r>
      <w:bookmarkStart w:id="0" w:name="_GoBack"/>
      <w:bookmarkEnd w:id="0"/>
    </w:p>
    <w:p>
      <w:pPr>
        <w:pStyle w:val="Normal"/>
        <w:spacing w:before="0" w:after="6"/>
        <w:ind w:right="-15" w:hanging="0"/>
        <w:jc w:val="center"/>
        <w:rPr>
          <w:b/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EXÉRCITO BRASILEIRO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MILITAR DO LESTE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COMANDO DA 1ª REGIÃO MILITAR</w:t>
      </w:r>
    </w:p>
    <w:p>
      <w:pPr>
        <w:pStyle w:val="Standard"/>
        <w:jc w:val="center"/>
        <w:rPr>
          <w:rFonts w:ascii="Times New Roman" w:hAnsi="Times New Roman"/>
          <w:b/>
          <w:b/>
          <w:bCs/>
          <w:color w:val="000000"/>
          <w:sz w:val="22"/>
          <w:szCs w:val="22"/>
        </w:rPr>
      </w:pPr>
      <w:r>
        <w:rPr>
          <w:rFonts w:eastAsia="Calibri" w:cs="Calibri" w:ascii="Times New Roman" w:hAnsi="Times New Roman"/>
          <w:kern w:val="0"/>
          <w:sz w:val="20"/>
          <w:szCs w:val="20"/>
          <w:lang w:eastAsia="en-US" w:bidi="ar-SA"/>
        </w:rPr>
        <w:t>BASE ADMINISTRATIVA DO COMPLEXO DE SAÚDE DO RIO DE JANEIRO</w:t>
      </w:r>
    </w:p>
    <w:p>
      <w:pPr>
        <w:pStyle w:val="Standard"/>
        <w:ind w:left="284" w:right="-1" w:hanging="0"/>
        <w:jc w:val="center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jc w:val="center"/>
        <w:rPr/>
      </w:pPr>
      <w:r>
        <w:rPr>
          <w:rFonts w:cs="Arial" w:ascii="Times New Roman" w:hAnsi="Times New Roman"/>
          <w:color w:val="000000"/>
          <w:sz w:val="22"/>
          <w:szCs w:val="22"/>
        </w:rPr>
        <w:t>PREGÃO ELETRÔNICO Nº 90.0</w:t>
      </w:r>
      <w:r>
        <w:rPr>
          <w:rFonts w:cs="Arial" w:ascii="Times New Roman" w:hAnsi="Times New Roman"/>
          <w:color w:val="000000"/>
          <w:sz w:val="22"/>
          <w:szCs w:val="22"/>
        </w:rPr>
        <w:t>2</w:t>
      </w:r>
      <w:r>
        <w:rPr>
          <w:rFonts w:cs="Arial" w:ascii="Times New Roman" w:hAnsi="Times New Roman"/>
          <w:color w:val="000000"/>
          <w:sz w:val="22"/>
          <w:szCs w:val="22"/>
          <w:lang w:val="pt-BR"/>
        </w:rPr>
        <w:t>5</w:t>
      </w:r>
      <w:r>
        <w:rPr>
          <w:rFonts w:cs="Arial" w:ascii="Times New Roman" w:hAnsi="Times New Roman"/>
          <w:color w:val="000000"/>
          <w:sz w:val="22"/>
          <w:szCs w:val="22"/>
        </w:rPr>
        <w:t>/2026</w:t>
      </w:r>
    </w:p>
    <w:p>
      <w:pPr>
        <w:pStyle w:val="Standard"/>
        <w:jc w:val="center"/>
        <w:rPr/>
      </w:pPr>
      <w:r>
        <w:rPr>
          <w:rFonts w:cs="Arial" w:ascii="Times New Roman" w:hAnsi="Times New Roman"/>
          <w:color w:val="000000"/>
          <w:sz w:val="22"/>
          <w:szCs w:val="22"/>
        </w:rPr>
        <w:t xml:space="preserve">(Processo Administrativo n.º 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65475.00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0762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/202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6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</w:rPr>
        <w:t>-</w:t>
      </w:r>
      <w:r>
        <w:rPr>
          <w:rStyle w:val="Tipodeletrapredefinidodopargrafo"/>
          <w:rFonts w:eastAsia="Ecofont_Spranq_eco_Sans" w:cs="Calibri" w:ascii="Times New Roman" w:hAnsi="Times New Roman"/>
          <w:color w:val="000000"/>
          <w:sz w:val="22"/>
          <w:szCs w:val="22"/>
          <w:lang w:val="pt-BR"/>
        </w:rPr>
        <w:t>12</w:t>
      </w:r>
      <w:r>
        <w:rPr>
          <w:rStyle w:val="Tipodeletrapredefinidodopargrafo"/>
          <w:rFonts w:cs="Arial" w:ascii="Times New Roman" w:hAnsi="Times New Roman"/>
          <w:sz w:val="22"/>
          <w:szCs w:val="22"/>
        </w:rPr>
        <w:t>)</w:t>
      </w:r>
    </w:p>
    <w:p>
      <w:pPr>
        <w:pStyle w:val="Normal"/>
        <w:spacing w:lineRule="auto" w:line="276" w:before="100" w:after="100"/>
        <w:ind w:left="284" w:right="-15" w:firstLine="142"/>
        <w:jc w:val="center"/>
        <w:rPr/>
      </w:pPr>
      <w:r>
        <w:rPr/>
      </w:r>
    </w:p>
    <w:p>
      <w:pPr>
        <w:pStyle w:val="Standard"/>
        <w:spacing w:lineRule="atLeast" w:line="30" w:before="0" w:after="12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À</w:t>
      </w:r>
      <w:r>
        <w:rPr>
          <w:rFonts w:cs="Times New Roman" w:ascii="Times New Roman" w:hAnsi="Times New Roman"/>
          <w:sz w:val="22"/>
          <w:szCs w:val="22"/>
        </w:rPr>
        <w:t xml:space="preserve"> (nome do comprador)</w:t>
      </w:r>
    </w:p>
    <w:p>
      <w:pPr>
        <w:pStyle w:val="Standard"/>
        <w:tabs>
          <w:tab w:val="left" w:pos="0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Prezados Senhores,</w:t>
      </w:r>
    </w:p>
    <w:p>
      <w:pPr>
        <w:pStyle w:val="Standard"/>
        <w:tabs>
          <w:tab w:val="left" w:pos="286" w:leader="none"/>
        </w:tabs>
        <w:spacing w:lineRule="atLeast" w:line="30" w:before="0" w:after="12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ab/>
        <w:t>Apresentamos a V.S</w:t>
      </w:r>
      <w:r>
        <w:rPr>
          <w:rFonts w:cs="Times New Roman" w:ascii="Times New Roman" w:hAnsi="Times New Roman"/>
          <w:caps/>
          <w:sz w:val="22"/>
          <w:szCs w:val="22"/>
        </w:rPr>
        <w:t>ª</w:t>
      </w:r>
      <w:r>
        <w:rPr>
          <w:rFonts w:cs="Times New Roman" w:ascii="Times New Roman" w:hAnsi="Times New Roman"/>
          <w:sz w:val="22"/>
          <w:szCs w:val="22"/>
        </w:rPr>
        <w:t xml:space="preserve"> nossa proposta de preços para </w:t>
      </w:r>
      <w:r>
        <w:rPr>
          <w:rFonts w:cs="Times New Roman" w:ascii="Times New Roman" w:hAnsi="Times New Roman"/>
          <w:b/>
          <w:sz w:val="22"/>
          <w:szCs w:val="22"/>
        </w:rPr>
        <w:t xml:space="preserve">Aquisição de materiais permanentes classificados como </w:t>
      </w:r>
      <w:r>
        <w:rPr>
          <w:rFonts w:cs="Times New Roman" w:ascii="Times New Roman" w:hAnsi="Times New Roman"/>
          <w:b/>
          <w:sz w:val="22"/>
          <w:szCs w:val="22"/>
          <w:lang w:val="pt-BR"/>
        </w:rPr>
        <w:t>CME E FARMACIA</w:t>
      </w:r>
      <w:r>
        <w:rPr>
          <w:rFonts w:cs="Times New Roman" w:ascii="Times New Roman" w:hAnsi="Times New Roman"/>
          <w:b/>
          <w:sz w:val="22"/>
          <w:szCs w:val="22"/>
        </w:rPr>
        <w:t xml:space="preserve">, previstos no PAASSEx 2026 </w:t>
      </w:r>
      <w:r>
        <w:rPr>
          <w:rFonts w:cs="Times New Roman" w:ascii="Times New Roman" w:hAnsi="Times New Roman"/>
          <w:b/>
          <w:sz w:val="22"/>
          <w:szCs w:val="22"/>
        </w:rPr>
        <w:t>(Relançamento),</w:t>
      </w:r>
      <w:r>
        <w:rPr>
          <w:rFonts w:cs="Times New Roman" w:ascii="Times New Roman" w:hAnsi="Times New Roman"/>
          <w:b/>
          <w:sz w:val="22"/>
          <w:szCs w:val="22"/>
        </w:rPr>
        <w:t xml:space="preserve"> incluindo instalação, treinamento e garantia</w:t>
      </w:r>
      <w:r>
        <w:rPr>
          <w:rFonts w:cs="Times New Roman" w:ascii="Times New Roman" w:hAnsi="Times New Roman"/>
          <w:sz w:val="22"/>
          <w:szCs w:val="22"/>
        </w:rPr>
        <w:t>, pelo preço unitário de R$_____ (_____), nos termos do Edital e seus Anexos.</w:t>
      </w:r>
    </w:p>
    <w:tbl>
      <w:tblPr>
        <w:tblStyle w:val="3"/>
        <w:tblW w:w="10263" w:type="dxa"/>
        <w:jc w:val="lef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5" w:type="dxa"/>
          <w:bottom w:w="0" w:type="dxa"/>
          <w:right w:w="70" w:type="dxa"/>
        </w:tblCellMar>
      </w:tblPr>
      <w:tblGrid>
        <w:gridCol w:w="914"/>
        <w:gridCol w:w="1759"/>
        <w:gridCol w:w="845"/>
        <w:gridCol w:w="859"/>
        <w:gridCol w:w="1418"/>
        <w:gridCol w:w="1419"/>
        <w:gridCol w:w="1692"/>
        <w:gridCol w:w="1355"/>
      </w:tblGrid>
      <w:tr>
        <w:trPr/>
        <w:tc>
          <w:tcPr>
            <w:tcW w:w="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tcMar>
              <w:left w:w="5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Unid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Marca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Fabricante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  <w:lang w:val="es-ES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val="es-ES"/>
              </w:rPr>
              <w:t>Quantidade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EEEEE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Valor Total</w:t>
            </w:r>
          </w:p>
        </w:tc>
      </w:tr>
      <w:tr>
        <w:trPr/>
        <w:tc>
          <w:tcPr>
            <w:tcW w:w="914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7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4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8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41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9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35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Standard"/>
        <w:tabs>
          <w:tab w:val="left" w:pos="286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tabs>
          <w:tab w:val="left" w:pos="286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O prazo de validade da proposta não poderá ser inferior a 60 (sessenta) dias corridos, contados da data da abertura da licitação.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 Declaramos que estamos de pleno acordo com todas as condições estabelecidas no Edital e seus Anexos, bem como aceitamos todas as obrigações e responsabilidades constantes das especificações.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 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>
      <w:pPr>
        <w:pStyle w:val="Standard"/>
        <w:tabs>
          <w:tab w:val="left" w:pos="164" w:leader="none"/>
          <w:tab w:val="left" w:pos="682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 xml:space="preserve"> Caso nos seja adjudicado o objeto da licitação, comprometemos a assinar a ata no prazo determinado no documento de convocação, e para esse fim fornecemos os seguintes dados: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Razão Social: 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CNPJ/MF: 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Endereço: 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Tel./Fax: 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CEP: _____________________________________________________________________________________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Cidade: __________________________ UF: 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Banco: _______________ Agência: ______________________  c/c: 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ab/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Dados do Representante Legal da Empresa para assinatura do Contrato: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Nome:____________________________________________________________________________________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Endereço:_________________________________________________________________________________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CEP:_________________Cidade:_______________________________UF:____________________________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CPF/MF:________________________Cargo/Função:______________________________________________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RG nº:___________________________Expedido por: _____________________________________________</w:t>
      </w:r>
    </w:p>
    <w:p>
      <w:pPr>
        <w:pStyle w:val="Standard"/>
        <w:tabs>
          <w:tab w:val="left" w:pos="55" w:leader="none"/>
        </w:tabs>
        <w:spacing w:lineRule="atLeast" w:line="30" w:before="0" w:after="120"/>
        <w:rPr/>
      </w:pPr>
      <w:r>
        <w:rPr>
          <w:rFonts w:cs="Times New Roman" w:ascii="Times New Roman" w:hAnsi="Times New Roman"/>
          <w:sz w:val="22"/>
          <w:szCs w:val="22"/>
        </w:rPr>
        <w:tab/>
        <w:t>Naturalidade: ________________________Nacionalidade: _________________________________________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73" w:right="710" w:header="0" w:top="567" w:footer="0" w:bottom="72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0" w:semiHidden="0" w:unhideWhenUsed="0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podeletrapredefinidodopargrafo" w:customStyle="1">
    <w:name w:val="Tipo de letra predefinido do parágrafo"/>
    <w:uiPriority w:val="0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0"/>
    <w:qFormat/>
    <w:pPr>
      <w:suppressAutoHyphens w:val="false"/>
      <w:spacing w:before="100" w:after="100"/>
      <w:textAlignment w:val="auto"/>
    </w:pPr>
    <w:rPr>
      <w:rFonts w:ascii="Times New Roman" w:hAnsi="Times New Roman" w:eastAsia="Times New Roman" w:cs="Times New Roman"/>
      <w:kern w:val="0"/>
      <w:sz w:val="20"/>
      <w:lang w:eastAsia="pt-BR" w:bidi="ar-SA"/>
    </w:rPr>
  </w:style>
  <w:style w:type="paragraph" w:styleId="Standard" w:customStyle="1">
    <w:name w:val="Standard"/>
    <w:uiPriority w:val="0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LibreOffice/6.0.1.1$Windows_X86_64 LibreOffice_project/60bfb1526849283ce2491346ed2aa51c465abfe6</Application>
  <Pages>1</Pages>
  <Words>270</Words>
  <Characters>2573</Characters>
  <CharactersWithSpaces>2834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2025-11-13T14:16:00Z</dcterms:created>
  <dc:creator>Base</dc:creator>
  <dc:description/>
  <dc:language>pt-BR</dc:language>
  <cp:lastModifiedBy/>
  <dcterms:modified xsi:type="dcterms:W3CDTF">2026-06-22T14:51:13Z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ICV">
    <vt:lpwstr>C1083A201E9D447EB036BAED0E21B849_12</vt:lpwstr>
  </property>
  <property fmtid="{D5CDD505-2E9C-101B-9397-08002B2CF9AE}" pid="4" name="KSOProductBuildVer">
    <vt:lpwstr>1046-12.2.0.23155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